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3B" w:rsidRDefault="00746DA4">
      <w:pPr>
        <w:wordWrap w:val="0"/>
        <w:autoSpaceDE w:val="0"/>
        <w:autoSpaceDN w:val="0"/>
        <w:adjustRightInd w:val="0"/>
        <w:jc w:val="righ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25</w:t>
      </w:r>
      <w:r>
        <w:rPr>
          <w:rFonts w:ascii="Times New Roman" w:hAnsi="Times New Roman" w:cs="Times New Roman"/>
          <w:kern w:val="0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July</w:t>
      </w:r>
      <w:r>
        <w:rPr>
          <w:rFonts w:ascii="Times New Roman" w:hAnsi="Times New Roman" w:cs="Times New Roman"/>
          <w:kern w:val="0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201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9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, </w:t>
      </w:r>
      <w:r>
        <w:rPr>
          <w:rFonts w:ascii="Times New Roman" w:eastAsia="宋体" w:hAnsi="Times New Roman" w:cs="Times New Roman" w:hint="eastAsia"/>
          <w:kern w:val="0"/>
          <w:sz w:val="20"/>
          <w:szCs w:val="20"/>
        </w:rPr>
        <w:t>third circular</w:t>
      </w:r>
    </w:p>
    <w:p w:rsidR="00F36B3B" w:rsidRDefault="00F36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50"/>
          <w:szCs w:val="50"/>
        </w:rPr>
      </w:pP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kern w:val="0"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kern w:val="0"/>
          <w:sz w:val="52"/>
          <w:szCs w:val="52"/>
        </w:rPr>
        <w:t xml:space="preserve">IGCP-652 Meeting </w:t>
      </w: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kern w:val="0"/>
          <w:sz w:val="52"/>
          <w:szCs w:val="52"/>
        </w:rPr>
      </w:pPr>
      <w:r>
        <w:rPr>
          <w:rFonts w:ascii="Times New Roman" w:hAnsi="Times New Roman" w:cs="Times New Roman" w:hint="eastAsia"/>
          <w:b/>
          <w:bCs/>
          <w:i/>
          <w:iCs/>
          <w:kern w:val="0"/>
          <w:sz w:val="52"/>
          <w:szCs w:val="52"/>
        </w:rPr>
        <w:t>2</w:t>
      </w:r>
      <w:r>
        <w:rPr>
          <w:rFonts w:ascii="Times New Roman" w:hAnsi="Times New Roman" w:cs="Times New Roman"/>
          <w:b/>
          <w:bCs/>
          <w:i/>
          <w:iCs/>
          <w:kern w:val="0"/>
          <w:sz w:val="52"/>
          <w:szCs w:val="52"/>
        </w:rPr>
        <w:t>1</w:t>
      </w:r>
      <w:r>
        <w:rPr>
          <w:rFonts w:ascii="Times New Roman" w:hAnsi="Times New Roman" w:cs="Times New Roman" w:hint="eastAsia"/>
          <w:b/>
          <w:bCs/>
          <w:i/>
          <w:iCs/>
          <w:kern w:val="0"/>
          <w:sz w:val="52"/>
          <w:szCs w:val="52"/>
        </w:rPr>
        <w:t xml:space="preserve">-27 August, </w:t>
      </w:r>
      <w:r>
        <w:rPr>
          <w:rFonts w:ascii="Times New Roman" w:hAnsi="Times New Roman" w:cs="Times New Roman"/>
          <w:b/>
          <w:bCs/>
          <w:i/>
          <w:iCs/>
          <w:kern w:val="0"/>
          <w:sz w:val="52"/>
          <w:szCs w:val="52"/>
        </w:rPr>
        <w:t>2019</w:t>
      </w:r>
      <w:r>
        <w:rPr>
          <w:rFonts w:ascii="Times New Roman" w:hAnsi="Times New Roman" w:cs="Times New Roman" w:hint="eastAsia"/>
          <w:b/>
          <w:bCs/>
          <w:i/>
          <w:iCs/>
          <w:kern w:val="0"/>
          <w:sz w:val="52"/>
          <w:szCs w:val="52"/>
        </w:rPr>
        <w:t xml:space="preserve"> Lanzhou</w:t>
      </w:r>
    </w:p>
    <w:p w:rsidR="00F36B3B" w:rsidRDefault="00F36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kern w:val="0"/>
          <w:sz w:val="52"/>
          <w:szCs w:val="52"/>
        </w:rPr>
      </w:pP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4472C4" w:themeColor="accent1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bCs/>
          <w:i/>
          <w:color w:val="4472C4" w:themeColor="accent1"/>
          <w:kern w:val="0"/>
          <w:sz w:val="36"/>
          <w:szCs w:val="36"/>
        </w:rPr>
        <w:t>H</w:t>
      </w:r>
      <w:r>
        <w:rPr>
          <w:rFonts w:ascii="Times New Roman" w:hAnsi="Times New Roman" w:cs="Times New Roman"/>
          <w:b/>
          <w:bCs/>
          <w:i/>
          <w:color w:val="4472C4" w:themeColor="accent1"/>
          <w:kern w:val="0"/>
          <w:sz w:val="36"/>
          <w:szCs w:val="36"/>
        </w:rPr>
        <w:t>igh-resolution Paleozoic geologic timescale</w:t>
      </w:r>
    </w:p>
    <w:p w:rsidR="00F36B3B" w:rsidRDefault="00F36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4472C4" w:themeColor="accent1"/>
          <w:kern w:val="0"/>
          <w:sz w:val="36"/>
          <w:szCs w:val="36"/>
        </w:rPr>
      </w:pPr>
    </w:p>
    <w:p w:rsidR="00F36B3B" w:rsidRDefault="00F36B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4472C4" w:themeColor="accent1"/>
          <w:kern w:val="0"/>
          <w:sz w:val="36"/>
          <w:szCs w:val="36"/>
        </w:rPr>
      </w:pPr>
      <w:bookmarkStart w:id="0" w:name="_GoBack"/>
      <w:bookmarkEnd w:id="0"/>
    </w:p>
    <w:p w:rsidR="00F36B3B" w:rsidRDefault="004A4FC2">
      <w:pPr>
        <w:autoSpaceDE w:val="0"/>
        <w:autoSpaceDN w:val="0"/>
        <w:adjustRightInd w:val="0"/>
        <w:jc w:val="center"/>
        <w:rPr>
          <w:rFonts w:ascii="Times New Roman" w:hAnsi="Times New Roman"/>
          <w:kern w:val="0"/>
          <w:sz w:val="24"/>
        </w:rPr>
      </w:pPr>
      <w:r>
        <w:rPr>
          <w:noProof/>
        </w:rPr>
        <w:drawing>
          <wp:inline distT="0" distB="0" distL="0" distR="0">
            <wp:extent cx="3064701" cy="139827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701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DA4">
        <w:t xml:space="preserve"> </w:t>
      </w:r>
      <w:r w:rsidR="00746DA4">
        <w:rPr>
          <w:noProof/>
        </w:rPr>
        <w:drawing>
          <wp:inline distT="0" distB="0" distL="0" distR="0">
            <wp:extent cx="1579880" cy="1579880"/>
            <wp:effectExtent l="0" t="0" r="127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DA4">
        <w:rPr>
          <w:rFonts w:ascii="Times New Roman" w:hAnsi="Times New Roman"/>
          <w:kern w:val="0"/>
          <w:sz w:val="24"/>
        </w:rPr>
        <w:t xml:space="preserve"> </w:t>
      </w:r>
      <w:r w:rsidR="00746DA4">
        <w:rPr>
          <w:noProof/>
        </w:rPr>
        <w:drawing>
          <wp:inline distT="0" distB="0" distL="0" distR="0">
            <wp:extent cx="5274310" cy="11811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B3B" w:rsidRDefault="00F36B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36B3B" w:rsidRDefault="00F36B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Sponsorship:</w:t>
      </w: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IGCP-652 Project Scientific committee</w:t>
      </w: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School of Earth Sciences, Lanzhou University</w:t>
      </w: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School of Earth Science and Resources,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Chang'an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University</w:t>
      </w: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School of Ocean Sciences, China University of Geosciences</w:t>
      </w: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hird Institute of Oceanography, State Oceanic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Ad</w:t>
      </w:r>
      <w:r>
        <w:rPr>
          <w:rFonts w:ascii="Times New Roman" w:hAnsi="Times New Roman" w:cs="Times New Roman"/>
          <w:kern w:val="0"/>
          <w:sz w:val="24"/>
          <w:szCs w:val="24"/>
        </w:rPr>
        <w:t>ministration</w:t>
      </w: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Institute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of Earth Environment, Chinese Academy of Sciences</w:t>
      </w: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National Science Foundation of China</w:t>
      </w:r>
    </w:p>
    <w:p w:rsidR="00F36B3B" w:rsidRDefault="00746D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K. C.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Wong Education Foundation</w:t>
      </w:r>
    </w:p>
    <w:p w:rsidR="00F36B3B" w:rsidRDefault="00F36B3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F36B3B" w:rsidRDefault="00746DA4">
      <w:pP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br w:type="page"/>
      </w:r>
    </w:p>
    <w:p w:rsidR="00F36B3B" w:rsidRDefault="00746DA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Dear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colle</w:t>
      </w:r>
      <w:r>
        <w:rPr>
          <w:rFonts w:ascii="Times New Roman" w:hAnsi="Times New Roman" w:cs="Times New Roman"/>
          <w:kern w:val="0"/>
          <w:sz w:val="24"/>
          <w:szCs w:val="24"/>
        </w:rPr>
        <w:t>agues</w:t>
      </w:r>
    </w:p>
    <w:p w:rsidR="00F36B3B" w:rsidRDefault="00746DA4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IGCP 652 aims to improve the resolution of the Paleozoic time scale, which would in turn allow to get a better understanding of tectonic, climatic and biologic evolutions. In order to promote exchanges and attract more researchers in Paleozoic research, we are pleased to announce that the IGCP-652 meeting 2019 will be hosted in Lanzhou </w:t>
      </w:r>
      <w:r w:rsidR="004D5424">
        <w:rPr>
          <w:rFonts w:ascii="Times New Roman" w:hAnsi="Times New Roman" w:cs="Times New Roman" w:hint="eastAsia"/>
          <w:kern w:val="0"/>
          <w:sz w:val="24"/>
          <w:szCs w:val="24"/>
        </w:rPr>
        <w:t>U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niversity,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China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, on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21 - 27 August 2019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:rsidR="00F36B3B" w:rsidRDefault="00F36B3B">
      <w:pPr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F36B3B" w:rsidRPr="00EF28D4" w:rsidRDefault="00746DA4" w:rsidP="00EF28D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F28D4">
        <w:rPr>
          <w:rFonts w:ascii="Times New Roman" w:eastAsia="宋体" w:hAnsi="Times New Roman" w:cs="Times New Roman"/>
          <w:b/>
          <w:bCs/>
          <w:sz w:val="28"/>
          <w:szCs w:val="28"/>
        </w:rPr>
        <w:t>Meeting Agenda</w:t>
      </w:r>
    </w:p>
    <w:p w:rsidR="00F36B3B" w:rsidRDefault="00746DA4">
      <w:pPr>
        <w:autoSpaceDE w:val="0"/>
        <w:autoSpaceDN w:val="0"/>
        <w:adjustRightInd w:val="0"/>
        <w:ind w:left="480" w:hangingChars="200" w:hanging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- 2</w:t>
      </w:r>
      <w:r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August 2019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>re-meeting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workshop for spectral analysis. Lectures by Anne-Christine Da Silva from University of Liege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Xu Yao from Lanzhou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University.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</w:p>
    <w:p w:rsidR="00F36B3B" w:rsidRDefault="00746DA4">
      <w:pPr>
        <w:autoSpaceDE w:val="0"/>
        <w:autoSpaceDN w:val="0"/>
        <w:adjustRightInd w:val="0"/>
        <w:ind w:left="480" w:hangingChars="200" w:hanging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23 - 25 August 2019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P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re-meeting fieldtrip to look at cyclical Cambrian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-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Ordovician platform and slope deposits, as well as bentonites in the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southwestern Ordos, China.</w:t>
      </w:r>
    </w:p>
    <w:p w:rsidR="00F36B3B" w:rsidRDefault="00746DA4">
      <w:pPr>
        <w:autoSpaceDE w:val="0"/>
        <w:autoSpaceDN w:val="0"/>
        <w:adjustRightInd w:val="0"/>
        <w:ind w:left="480" w:hangingChars="200" w:hanging="48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26 - 27 August 2019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: Indoor meetings include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oral </w:t>
      </w:r>
      <w:r>
        <w:rPr>
          <w:rFonts w:ascii="Times New Roman" w:hAnsi="Times New Roman" w:cs="Times New Roman"/>
          <w:kern w:val="0"/>
          <w:sz w:val="24"/>
          <w:szCs w:val="24"/>
        </w:rPr>
        <w:t>presentations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, poster sections</w:t>
      </w:r>
      <w:r>
        <w:rPr>
          <w:rFonts w:ascii="Times New Roman" w:hAnsi="Times New Roman" w:cs="Times New Roman"/>
          <w:kern w:val="0"/>
          <w:sz w:val="24"/>
          <w:szCs w:val="24"/>
        </w:rPr>
        <w:t>, breakout group discussions and plan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ning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for future studies.</w:t>
      </w:r>
    </w:p>
    <w:p w:rsidR="00F36B3B" w:rsidRDefault="00F36B3B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F36B3B" w:rsidRPr="00EF28D4" w:rsidRDefault="00746DA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F28D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On Site Registration</w:t>
      </w:r>
    </w:p>
    <w:p w:rsidR="00F36B3B" w:rsidRDefault="00746DA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 xml:space="preserve">For full program participants, registration desk will be in </w:t>
      </w:r>
      <w:proofErr w:type="spellStart"/>
      <w:r>
        <w:rPr>
          <w:rFonts w:ascii="Times New Roman" w:hAnsi="Times New Roman" w:cs="Times New Roman" w:hint="eastAsia"/>
          <w:sz w:val="24"/>
          <w:szCs w:val="28"/>
        </w:rPr>
        <w:t>Tsuiying</w:t>
      </w:r>
      <w:proofErr w:type="spellEnd"/>
      <w:r>
        <w:rPr>
          <w:rFonts w:ascii="Times New Roman" w:hAnsi="Times New Roman" w:cs="Times New Roman" w:hint="eastAsia"/>
          <w:sz w:val="24"/>
          <w:szCs w:val="28"/>
        </w:rPr>
        <w:t xml:space="preserve"> Hotel lobby in the afternoon of 20</w:t>
      </w:r>
      <w:r>
        <w:rPr>
          <w:rFonts w:ascii="Times New Roman" w:hAnsi="Times New Roman" w:cs="Times New Roman" w:hint="eastAsia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8"/>
        </w:rPr>
        <w:t xml:space="preserve"> August as well as the next morning in school hall at 11</w:t>
      </w:r>
      <w:r>
        <w:rPr>
          <w:rFonts w:ascii="Times New Roman" w:hAnsi="Times New Roman" w:cs="Times New Roman" w:hint="eastAsia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8"/>
        </w:rPr>
        <w:t xml:space="preserve"> floor of </w:t>
      </w:r>
      <w:proofErr w:type="spellStart"/>
      <w:r>
        <w:rPr>
          <w:rFonts w:ascii="Times New Roman" w:hAnsi="Times New Roman" w:cs="Times New Roman" w:hint="eastAsia"/>
          <w:sz w:val="24"/>
          <w:szCs w:val="28"/>
        </w:rPr>
        <w:t>Guanyun</w:t>
      </w:r>
      <w:proofErr w:type="spellEnd"/>
      <w:r>
        <w:rPr>
          <w:rFonts w:ascii="Times New Roman" w:hAnsi="Times New Roman" w:cs="Times New Roman" w:hint="eastAsia"/>
          <w:sz w:val="24"/>
          <w:szCs w:val="28"/>
        </w:rPr>
        <w:t xml:space="preserve"> building. </w:t>
      </w:r>
    </w:p>
    <w:p w:rsidR="00F36B3B" w:rsidRDefault="00746DA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hint="eastAsia"/>
          <w:sz w:val="24"/>
          <w:szCs w:val="28"/>
        </w:rPr>
        <w:t>For participants only attend the indoor meeting, registration could be done in the 26</w:t>
      </w:r>
      <w:r>
        <w:rPr>
          <w:rFonts w:ascii="Times New Roman" w:hAnsi="Times New Roman" w:cs="Times New Roman" w:hint="eastAsia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8"/>
        </w:rPr>
        <w:t xml:space="preserve"> morning in the school hall at 11</w:t>
      </w:r>
      <w:r>
        <w:rPr>
          <w:rFonts w:ascii="Times New Roman" w:hAnsi="Times New Roman" w:cs="Times New Roman" w:hint="eastAsia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 w:hint="eastAsia"/>
          <w:sz w:val="24"/>
          <w:szCs w:val="28"/>
        </w:rPr>
        <w:t xml:space="preserve"> floor of </w:t>
      </w:r>
      <w:proofErr w:type="spellStart"/>
      <w:r>
        <w:rPr>
          <w:rFonts w:ascii="Times New Roman" w:hAnsi="Times New Roman" w:cs="Times New Roman" w:hint="eastAsia"/>
          <w:sz w:val="24"/>
          <w:szCs w:val="28"/>
        </w:rPr>
        <w:t>Guanyun</w:t>
      </w:r>
      <w:proofErr w:type="spellEnd"/>
      <w:r>
        <w:rPr>
          <w:rFonts w:ascii="Times New Roman" w:hAnsi="Times New Roman" w:cs="Times New Roman" w:hint="eastAsia"/>
          <w:sz w:val="24"/>
          <w:szCs w:val="28"/>
        </w:rPr>
        <w:t xml:space="preserve"> building. </w:t>
      </w:r>
    </w:p>
    <w:p w:rsidR="00F36B3B" w:rsidRDefault="00F36B3B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:rsidR="00F36B3B" w:rsidRPr="00EF28D4" w:rsidRDefault="00746DA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F28D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Payment of the participation fee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Full Program Participation: </w:t>
      </w:r>
      <w:r>
        <w:rPr>
          <w:rFonts w:ascii="Times New Roman" w:eastAsia="宋体" w:hAnsi="Times New Roman" w:cs="Times New Roman" w:hint="eastAsia"/>
          <w:sz w:val="24"/>
          <w:szCs w:val="28"/>
        </w:rPr>
        <w:t>RMB Yuan 2800 or USA dollars 400, or RMB Yuan 2000 or USA dollars 300 for students</w:t>
      </w:r>
      <w:r>
        <w:rPr>
          <w:rFonts w:ascii="Times New Roman" w:eastAsia="宋体" w:hAnsi="Times New Roman" w:cs="Times New Roman"/>
          <w:sz w:val="24"/>
          <w:szCs w:val="28"/>
        </w:rPr>
        <w:t xml:space="preserve"> (</w:t>
      </w:r>
      <w:r>
        <w:rPr>
          <w:rFonts w:ascii="Times New Roman" w:eastAsia="宋体" w:hAnsi="Times New Roman" w:cs="Times New Roman" w:hint="eastAsia"/>
          <w:sz w:val="24"/>
          <w:szCs w:val="28"/>
        </w:rPr>
        <w:t>Post</w:t>
      </w:r>
      <w:r>
        <w:rPr>
          <w:rFonts w:ascii="Times New Roman" w:eastAsia="宋体" w:hAnsi="Times New Roman" w:cs="Times New Roman"/>
          <w:sz w:val="24"/>
          <w:szCs w:val="28"/>
        </w:rPr>
        <w:t>-doctors, PHD students, Master students)</w:t>
      </w:r>
      <w:r>
        <w:rPr>
          <w:rFonts w:ascii="Times New Roman" w:eastAsia="宋体" w:hAnsi="Times New Roman" w:cs="Times New Roman" w:hint="eastAsia"/>
          <w:sz w:val="24"/>
          <w:szCs w:val="28"/>
        </w:rPr>
        <w:t>.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–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Accompanying persons: RMB Yuan 2000 or USA dollars 300.</w:t>
      </w:r>
    </w:p>
    <w:p w:rsidR="00F36B3B" w:rsidRPr="00380BDB" w:rsidRDefault="00746DA4">
      <w:pPr>
        <w:rPr>
          <w:rFonts w:ascii="Times New Roman" w:eastAsia="宋体" w:hAnsi="Times New Roman" w:cs="Times New Roman"/>
          <w:sz w:val="24"/>
          <w:szCs w:val="28"/>
        </w:rPr>
      </w:pPr>
      <w:r w:rsidRPr="00380BDB">
        <w:rPr>
          <w:rFonts w:ascii="Times New Roman" w:eastAsia="宋体" w:hAnsi="Times New Roman" w:cs="Times New Roman" w:hint="eastAsia"/>
          <w:sz w:val="24"/>
          <w:szCs w:val="28"/>
        </w:rPr>
        <w:t>These fees cover the registration</w:t>
      </w:r>
      <w:r w:rsidR="0066027F" w:rsidRPr="00380BDB">
        <w:rPr>
          <w:rFonts w:ascii="Times New Roman" w:eastAsia="宋体" w:hAnsi="Times New Roman" w:cs="Times New Roman"/>
          <w:sz w:val="24"/>
          <w:szCs w:val="28"/>
        </w:rPr>
        <w:t>,</w:t>
      </w:r>
      <w:r w:rsidRPr="00380BDB">
        <w:rPr>
          <w:rFonts w:ascii="Times New Roman" w:eastAsia="宋体" w:hAnsi="Times New Roman" w:cs="Times New Roman" w:hint="eastAsia"/>
          <w:sz w:val="24"/>
          <w:szCs w:val="28"/>
        </w:rPr>
        <w:t xml:space="preserve"> lunch</w:t>
      </w:r>
      <w:r w:rsidRPr="00380BDB">
        <w:rPr>
          <w:rFonts w:ascii="Times New Roman" w:eastAsia="宋体" w:hAnsi="Times New Roman" w:cs="Times New Roman"/>
          <w:sz w:val="24"/>
          <w:szCs w:val="28"/>
        </w:rPr>
        <w:t xml:space="preserve"> </w:t>
      </w:r>
      <w:r w:rsidR="0066027F" w:rsidRPr="00380BDB">
        <w:rPr>
          <w:rFonts w:ascii="Times New Roman" w:eastAsia="宋体" w:hAnsi="Times New Roman" w:cs="Times New Roman"/>
          <w:sz w:val="24"/>
          <w:szCs w:val="28"/>
        </w:rPr>
        <w:t xml:space="preserve">and dinner </w:t>
      </w:r>
      <w:r w:rsidRPr="00380BDB">
        <w:rPr>
          <w:rFonts w:ascii="Times New Roman" w:eastAsia="宋体" w:hAnsi="Times New Roman" w:cs="Times New Roman" w:hint="eastAsia"/>
          <w:sz w:val="24"/>
          <w:szCs w:val="28"/>
        </w:rPr>
        <w:t xml:space="preserve">in Lanzhou, </w:t>
      </w:r>
      <w:r w:rsidRPr="00380BDB">
        <w:rPr>
          <w:rFonts w:ascii="Times New Roman" w:eastAsia="宋体" w:hAnsi="Times New Roman" w:cs="Times New Roman"/>
          <w:sz w:val="24"/>
          <w:szCs w:val="28"/>
        </w:rPr>
        <w:t xml:space="preserve">as well as </w:t>
      </w:r>
      <w:r w:rsidRPr="00380BDB">
        <w:rPr>
          <w:rFonts w:ascii="Times New Roman" w:eastAsia="宋体" w:hAnsi="Times New Roman" w:cs="Times New Roman" w:hint="eastAsia"/>
          <w:sz w:val="24"/>
          <w:szCs w:val="28"/>
        </w:rPr>
        <w:t>travel cost, two-night accommodation and 3 brief-meals a day during the field trip. Please notice that accommodation in Lanzhou is not included here.</w:t>
      </w:r>
    </w:p>
    <w:p w:rsidR="00F36B3B" w:rsidRPr="00380BDB" w:rsidRDefault="00F36B3B">
      <w:pPr>
        <w:rPr>
          <w:rFonts w:ascii="Times New Roman" w:eastAsia="宋体" w:hAnsi="Times New Roman" w:cs="Times New Roman"/>
          <w:b/>
          <w:kern w:val="0"/>
          <w:sz w:val="24"/>
          <w:szCs w:val="24"/>
        </w:rPr>
      </w:pPr>
    </w:p>
    <w:p w:rsidR="00F36B3B" w:rsidRDefault="00746DA4">
      <w:pPr>
        <w:rPr>
          <w:rFonts w:ascii="Times New Roman" w:eastAsia="宋体" w:hAnsi="Times New Roman" w:cs="Times New Roman"/>
          <w:b/>
          <w:bCs/>
          <w:color w:val="FF0000"/>
          <w:sz w:val="24"/>
          <w:szCs w:val="28"/>
        </w:rPr>
      </w:pPr>
      <w:r w:rsidRPr="00380BD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P</w:t>
      </w:r>
      <w:r w:rsidRPr="00380BDB">
        <w:rPr>
          <w:rFonts w:ascii="Times New Roman" w:hAnsi="Times New Roman" w:cs="Times New Roman"/>
          <w:b/>
          <w:kern w:val="0"/>
          <w:sz w:val="24"/>
          <w:szCs w:val="24"/>
        </w:rPr>
        <w:t>re-meeting</w:t>
      </w:r>
      <w:r w:rsidRPr="00380BDB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 xml:space="preserve"> workshop</w:t>
      </w:r>
      <w:r w:rsidRPr="00380BDB">
        <w:rPr>
          <w:rFonts w:ascii="Times New Roman" w:eastAsia="宋体" w:hAnsi="Times New Roman" w:cs="Times New Roman"/>
          <w:b/>
          <w:kern w:val="0"/>
          <w:sz w:val="24"/>
          <w:szCs w:val="24"/>
        </w:rPr>
        <w:t xml:space="preserve">: </w:t>
      </w:r>
      <w:r w:rsidRPr="00380BDB">
        <w:rPr>
          <w:rFonts w:ascii="Times New Roman" w:eastAsia="宋体" w:hAnsi="Times New Roman" w:cs="Times New Roman" w:hint="eastAsia"/>
          <w:sz w:val="24"/>
          <w:szCs w:val="28"/>
        </w:rPr>
        <w:t xml:space="preserve">RMB Yuan </w:t>
      </w:r>
      <w:r w:rsidRPr="00380BDB">
        <w:rPr>
          <w:rFonts w:ascii="Times New Roman" w:eastAsia="宋体" w:hAnsi="Times New Roman" w:cs="Times New Roman"/>
          <w:sz w:val="24"/>
          <w:szCs w:val="28"/>
        </w:rPr>
        <w:t>5</w:t>
      </w:r>
      <w:r w:rsidRPr="00380BDB">
        <w:rPr>
          <w:rFonts w:ascii="Times New Roman" w:eastAsia="宋体" w:hAnsi="Times New Roman" w:cs="Times New Roman" w:hint="eastAsia"/>
          <w:sz w:val="24"/>
          <w:szCs w:val="28"/>
        </w:rPr>
        <w:t xml:space="preserve">00 or USA dollars </w:t>
      </w:r>
      <w:r w:rsidRPr="00380BDB">
        <w:rPr>
          <w:rFonts w:ascii="Times New Roman" w:eastAsia="宋体" w:hAnsi="Times New Roman" w:cs="Times New Roman"/>
          <w:sz w:val="24"/>
          <w:szCs w:val="28"/>
        </w:rPr>
        <w:t>75</w:t>
      </w:r>
      <w:r w:rsidRPr="00380BDB">
        <w:rPr>
          <w:rFonts w:ascii="Times New Roman" w:eastAsia="宋体" w:hAnsi="Times New Roman" w:cs="Times New Roman" w:hint="eastAsia"/>
          <w:sz w:val="24"/>
          <w:szCs w:val="28"/>
        </w:rPr>
        <w:t xml:space="preserve">, or RMB Yuan </w:t>
      </w:r>
      <w:r w:rsidRPr="00380BDB">
        <w:rPr>
          <w:rFonts w:ascii="Times New Roman" w:eastAsia="宋体" w:hAnsi="Times New Roman" w:cs="Times New Roman"/>
          <w:sz w:val="24"/>
          <w:szCs w:val="28"/>
        </w:rPr>
        <w:t>35</w:t>
      </w:r>
      <w:r w:rsidRPr="00380BDB">
        <w:rPr>
          <w:rFonts w:ascii="Times New Roman" w:eastAsia="宋体" w:hAnsi="Times New Roman" w:cs="Times New Roman" w:hint="eastAsia"/>
          <w:sz w:val="24"/>
          <w:szCs w:val="28"/>
        </w:rPr>
        <w:t xml:space="preserve">0 or USA dollars </w:t>
      </w:r>
      <w:r w:rsidRPr="00380BDB">
        <w:rPr>
          <w:rFonts w:ascii="Times New Roman" w:eastAsia="宋体" w:hAnsi="Times New Roman" w:cs="Times New Roman"/>
          <w:sz w:val="24"/>
          <w:szCs w:val="28"/>
        </w:rPr>
        <w:t>5</w:t>
      </w:r>
      <w:r w:rsidRPr="00380BDB">
        <w:rPr>
          <w:rFonts w:ascii="Times New Roman" w:eastAsia="宋体" w:hAnsi="Times New Roman" w:cs="Times New Roman" w:hint="eastAsia"/>
          <w:sz w:val="24"/>
          <w:szCs w:val="28"/>
        </w:rPr>
        <w:t>0 for students</w:t>
      </w:r>
      <w:r w:rsidRPr="00380BDB">
        <w:rPr>
          <w:rFonts w:ascii="Times New Roman" w:hAnsi="Times New Roman" w:cs="Times New Roman"/>
          <w:kern w:val="0"/>
          <w:sz w:val="24"/>
          <w:szCs w:val="24"/>
        </w:rPr>
        <w:t xml:space="preserve"> (including coffee break and lunch).</w:t>
      </w:r>
    </w:p>
    <w:p w:rsidR="00F36B3B" w:rsidRDefault="00F36B3B">
      <w:pPr>
        <w:rPr>
          <w:rFonts w:ascii="Times New Roman" w:eastAsia="宋体" w:hAnsi="Times New Roman" w:cs="Times New Roman"/>
          <w:b/>
          <w:bCs/>
          <w:sz w:val="24"/>
          <w:szCs w:val="28"/>
        </w:rPr>
      </w:pPr>
    </w:p>
    <w:p w:rsidR="00F36B3B" w:rsidRDefault="00746DA4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8"/>
        </w:rPr>
        <w:t>P</w:t>
      </w:r>
      <w:r>
        <w:rPr>
          <w:rFonts w:ascii="Times New Roman" w:eastAsia="宋体" w:hAnsi="Times New Roman" w:cs="Times New Roman"/>
          <w:b/>
          <w:bCs/>
          <w:sz w:val="24"/>
          <w:szCs w:val="28"/>
        </w:rPr>
        <w:t xml:space="preserve">re-meeting fieldtrip: 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RMB Yuan </w:t>
      </w:r>
      <w:r>
        <w:rPr>
          <w:rFonts w:ascii="Times New Roman" w:eastAsia="宋体" w:hAnsi="Times New Roman" w:cs="Times New Roman"/>
          <w:sz w:val="24"/>
          <w:szCs w:val="28"/>
        </w:rPr>
        <w:t>16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00 or USA dollars </w:t>
      </w:r>
      <w:r>
        <w:rPr>
          <w:rFonts w:ascii="Times New Roman" w:eastAsia="宋体" w:hAnsi="Times New Roman" w:cs="Times New Roman"/>
          <w:sz w:val="24"/>
          <w:szCs w:val="28"/>
        </w:rPr>
        <w:t>240</w:t>
      </w:r>
      <w:r>
        <w:rPr>
          <w:rFonts w:ascii="Times New Roman" w:eastAsia="宋体" w:hAnsi="Times New Roman" w:cs="Times New Roman" w:hint="eastAsia"/>
          <w:sz w:val="24"/>
          <w:szCs w:val="28"/>
        </w:rPr>
        <w:t>, or RMB Yuan 1400 or USA dollars 2</w:t>
      </w:r>
      <w:r>
        <w:rPr>
          <w:rFonts w:ascii="Times New Roman" w:eastAsia="宋体" w:hAnsi="Times New Roman" w:cs="Times New Roman"/>
          <w:sz w:val="24"/>
          <w:szCs w:val="28"/>
        </w:rPr>
        <w:t>0</w:t>
      </w:r>
      <w:r>
        <w:rPr>
          <w:rFonts w:ascii="Times New Roman" w:eastAsia="宋体" w:hAnsi="Times New Roman" w:cs="Times New Roman" w:hint="eastAsia"/>
          <w:sz w:val="24"/>
          <w:szCs w:val="28"/>
        </w:rPr>
        <w:t>0 for students.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–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Accompanying persons: RMB Yuan </w:t>
      </w:r>
      <w:r>
        <w:rPr>
          <w:rFonts w:ascii="Times New Roman" w:eastAsia="宋体" w:hAnsi="Times New Roman" w:cs="Times New Roman"/>
          <w:sz w:val="24"/>
          <w:szCs w:val="28"/>
        </w:rPr>
        <w:t>14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00 or USA dollars </w:t>
      </w:r>
      <w:r>
        <w:rPr>
          <w:rFonts w:ascii="Times New Roman" w:eastAsia="宋体" w:hAnsi="Times New Roman" w:cs="Times New Roman"/>
          <w:sz w:val="24"/>
          <w:szCs w:val="28"/>
        </w:rPr>
        <w:t>24</w:t>
      </w:r>
      <w:r>
        <w:rPr>
          <w:rFonts w:ascii="Times New Roman" w:eastAsia="宋体" w:hAnsi="Times New Roman" w:cs="Times New Roman" w:hint="eastAsia"/>
          <w:sz w:val="24"/>
          <w:szCs w:val="28"/>
        </w:rPr>
        <w:t>0.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These fees will cover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transport, accommodation (two nights) and food</w:t>
      </w:r>
      <w:r>
        <w:rPr>
          <w:rFonts w:ascii="Times New Roman" w:eastAsia="宋体" w:hAnsi="Times New Roman" w:cs="Times New Roman" w:hint="eastAsia"/>
          <w:sz w:val="24"/>
          <w:szCs w:val="28"/>
        </w:rPr>
        <w:t>.</w:t>
      </w:r>
    </w:p>
    <w:p w:rsidR="00F36B3B" w:rsidRDefault="00F36B3B">
      <w:pPr>
        <w:rPr>
          <w:rFonts w:ascii="Times New Roman" w:eastAsia="宋体" w:hAnsi="Times New Roman" w:cs="Times New Roman"/>
          <w:b/>
          <w:bCs/>
          <w:sz w:val="24"/>
          <w:szCs w:val="28"/>
        </w:rPr>
      </w:pP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/>
          <w:b/>
          <w:bCs/>
          <w:sz w:val="24"/>
          <w:szCs w:val="28"/>
        </w:rPr>
        <w:t>I</w:t>
      </w:r>
      <w:r>
        <w:rPr>
          <w:rFonts w:ascii="Times New Roman" w:eastAsia="宋体" w:hAnsi="Times New Roman" w:cs="Times New Roman" w:hint="eastAsia"/>
          <w:b/>
          <w:bCs/>
          <w:sz w:val="24"/>
          <w:szCs w:val="28"/>
        </w:rPr>
        <w:t>ndoor meeting: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RMB Yuan 900 or USA dollars 150 for regular attendants, RMB </w:t>
      </w:r>
      <w:r>
        <w:rPr>
          <w:rFonts w:ascii="Times New Roman" w:eastAsia="宋体" w:hAnsi="Times New Roman" w:cs="Times New Roman" w:hint="eastAsia"/>
          <w:sz w:val="24"/>
          <w:szCs w:val="28"/>
        </w:rPr>
        <w:lastRenderedPageBreak/>
        <w:t>Yuan 600 or USA dollars 120 for students</w:t>
      </w:r>
      <w:r>
        <w:rPr>
          <w:rFonts w:ascii="Times New Roman" w:eastAsia="宋体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(including coffee break, lunch and dinner)</w:t>
      </w:r>
      <w:r>
        <w:rPr>
          <w:rFonts w:ascii="Times New Roman" w:eastAsia="宋体" w:hAnsi="Times New Roman" w:cs="Times New Roman" w:hint="eastAsia"/>
          <w:sz w:val="24"/>
          <w:szCs w:val="28"/>
        </w:rPr>
        <w:t>.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–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Accompanying persons: RMB Yuan 600 or USA dollars 120.</w:t>
      </w:r>
    </w:p>
    <w:p w:rsidR="00F36B3B" w:rsidRDefault="00F36B3B">
      <w:pPr>
        <w:rPr>
          <w:rFonts w:ascii="Times New Roman" w:eastAsia="宋体" w:hAnsi="Times New Roman" w:cs="Times New Roman"/>
          <w:sz w:val="24"/>
          <w:szCs w:val="28"/>
        </w:rPr>
      </w:pP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All Chinese attendants can cho</w:t>
      </w:r>
      <w:r>
        <w:rPr>
          <w:rFonts w:ascii="Times New Roman" w:eastAsia="宋体" w:hAnsi="Times New Roman" w:cs="Times New Roman"/>
          <w:sz w:val="24"/>
          <w:szCs w:val="28"/>
        </w:rPr>
        <w:t>o</w:t>
      </w:r>
      <w:r>
        <w:rPr>
          <w:rFonts w:ascii="Times New Roman" w:eastAsia="宋体" w:hAnsi="Times New Roman" w:cs="Times New Roman" w:hint="eastAsia"/>
          <w:sz w:val="24"/>
          <w:szCs w:val="28"/>
        </w:rPr>
        <w:t>se to pay during on-site registration with cash or Alipay. Participants from abroad who do not have Alipay account need to pay with cash</w:t>
      </w:r>
      <w:r w:rsidR="004D5424">
        <w:rPr>
          <w:rFonts w:ascii="Times New Roman" w:eastAsia="宋体" w:hAnsi="Times New Roman" w:cs="Times New Roman"/>
          <w:sz w:val="24"/>
          <w:szCs w:val="28"/>
        </w:rPr>
        <w:t xml:space="preserve">. </w:t>
      </w:r>
      <w:r>
        <w:rPr>
          <w:rFonts w:ascii="Times New Roman" w:eastAsia="宋体" w:hAnsi="Times New Roman" w:cs="Times New Roman" w:hint="eastAsia"/>
          <w:sz w:val="24"/>
          <w:szCs w:val="28"/>
        </w:rPr>
        <w:t>Invoice will be collected during on-site registration.</w:t>
      </w:r>
    </w:p>
    <w:p w:rsidR="00F36B3B" w:rsidRDefault="00F36B3B">
      <w:pPr>
        <w:rPr>
          <w:rFonts w:ascii="Times New Roman" w:eastAsia="宋体" w:hAnsi="Times New Roman" w:cs="Times New Roman"/>
          <w:b/>
          <w:bCs/>
          <w:sz w:val="24"/>
          <w:szCs w:val="28"/>
        </w:rPr>
      </w:pPr>
    </w:p>
    <w:p w:rsidR="00F36B3B" w:rsidRPr="00EF28D4" w:rsidRDefault="00746DA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F28D4">
        <w:rPr>
          <w:rFonts w:ascii="Times New Roman" w:eastAsia="宋体" w:hAnsi="Times New Roman" w:cs="Times New Roman"/>
          <w:b/>
          <w:bCs/>
          <w:sz w:val="28"/>
          <w:szCs w:val="28"/>
        </w:rPr>
        <w:t>Travel Grants</w:t>
      </w:r>
    </w:p>
    <w:p w:rsidR="00F36B3B" w:rsidRDefault="00746DA4">
      <w:pPr>
        <w:rPr>
          <w:rFonts w:ascii="Times New Roman" w:eastAsia="宋体" w:hAnsi="Times New Roman" w:cs="Times New Roman"/>
          <w:bCs/>
          <w:sz w:val="24"/>
          <w:szCs w:val="28"/>
        </w:rPr>
      </w:pPr>
      <w:r>
        <w:rPr>
          <w:rFonts w:ascii="Times New Roman" w:eastAsia="宋体" w:hAnsi="Times New Roman" w:cs="Times New Roman" w:hint="eastAsia"/>
          <w:bCs/>
          <w:sz w:val="24"/>
          <w:szCs w:val="28"/>
        </w:rPr>
        <w:t>Participants who are admitted to get t</w:t>
      </w:r>
      <w:r>
        <w:rPr>
          <w:rFonts w:ascii="Times New Roman" w:eastAsia="宋体" w:hAnsi="Times New Roman" w:cs="Times New Roman"/>
          <w:bCs/>
          <w:sz w:val="24"/>
          <w:szCs w:val="28"/>
        </w:rPr>
        <w:t xml:space="preserve">ravel grant </w:t>
      </w:r>
      <w:r>
        <w:rPr>
          <w:rFonts w:ascii="Times New Roman" w:eastAsia="宋体" w:hAnsi="Times New Roman" w:cs="Times New Roman" w:hint="eastAsia"/>
          <w:bCs/>
          <w:sz w:val="24"/>
          <w:szCs w:val="28"/>
        </w:rPr>
        <w:t xml:space="preserve">will receive it (in cash) at the conference closure. </w:t>
      </w:r>
    </w:p>
    <w:p w:rsidR="00F36B3B" w:rsidRPr="004D5424" w:rsidRDefault="00F36B3B">
      <w:pPr>
        <w:rPr>
          <w:rFonts w:ascii="Times New Roman" w:eastAsia="宋体" w:hAnsi="Times New Roman" w:cs="Times New Roman"/>
          <w:sz w:val="24"/>
          <w:szCs w:val="28"/>
        </w:rPr>
      </w:pPr>
    </w:p>
    <w:p w:rsidR="00F36B3B" w:rsidRPr="00EF28D4" w:rsidRDefault="00746DA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F28D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Oral presentation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 xml:space="preserve">Each speaker will be allocated 15 minutes for his or her oral presentation, plus </w:t>
      </w:r>
      <w:r w:rsidR="004D5424">
        <w:rPr>
          <w:rFonts w:ascii="Times New Roman" w:eastAsia="宋体" w:hAnsi="Times New Roman" w:cs="Times New Roman"/>
          <w:sz w:val="24"/>
          <w:szCs w:val="28"/>
        </w:rPr>
        <w:t>5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minutes for questions. Speakers must prepare their talks as a Power Point presentation and copy the presentation to the USB memory (or driver). The organizer will provide PC laptop computer connected to the projector.</w:t>
      </w:r>
    </w:p>
    <w:p w:rsidR="00F36B3B" w:rsidRDefault="00F36B3B">
      <w:pPr>
        <w:rPr>
          <w:rFonts w:ascii="Times New Roman" w:eastAsia="宋体" w:hAnsi="Times New Roman" w:cs="Times New Roman"/>
          <w:sz w:val="24"/>
          <w:szCs w:val="28"/>
        </w:rPr>
      </w:pPr>
    </w:p>
    <w:p w:rsidR="00F36B3B" w:rsidRPr="00EF28D4" w:rsidRDefault="00746DA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F28D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Poster presentation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 xml:space="preserve">Posters must be no larger than 0.9 m (width) </w:t>
      </w:r>
      <w:r>
        <w:rPr>
          <w:rFonts w:ascii="Times New Roman" w:eastAsia="宋体" w:hAnsi="Times New Roman" w:cs="Times New Roman" w:hint="eastAsia"/>
          <w:sz w:val="24"/>
          <w:szCs w:val="28"/>
        </w:rPr>
        <w:t>×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1.20 m (height). Poster could be put on in the morning of 27</w:t>
      </w:r>
      <w:r>
        <w:rPr>
          <w:rFonts w:ascii="Times New Roman" w:eastAsia="宋体" w:hAnsi="Times New Roman" w:cs="Times New Roman" w:hint="eastAsia"/>
          <w:sz w:val="24"/>
          <w:szCs w:val="28"/>
          <w:vertAlign w:val="superscript"/>
        </w:rPr>
        <w:t>th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August in the school hall at 11</w:t>
      </w:r>
      <w:r>
        <w:rPr>
          <w:rFonts w:ascii="Times New Roman" w:eastAsia="宋体" w:hAnsi="Times New Roman" w:cs="Times New Roman" w:hint="eastAsia"/>
          <w:sz w:val="24"/>
          <w:szCs w:val="28"/>
          <w:vertAlign w:val="superscript"/>
        </w:rPr>
        <w:t>th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floor of </w:t>
      </w:r>
      <w:proofErr w:type="spellStart"/>
      <w:r>
        <w:rPr>
          <w:rFonts w:ascii="Times New Roman" w:eastAsia="宋体" w:hAnsi="Times New Roman" w:cs="Times New Roman" w:hint="eastAsia"/>
          <w:sz w:val="24"/>
          <w:szCs w:val="28"/>
        </w:rPr>
        <w:t>Guanyun</w:t>
      </w:r>
      <w:proofErr w:type="spellEnd"/>
      <w:r>
        <w:rPr>
          <w:rFonts w:ascii="Times New Roman" w:eastAsia="宋体" w:hAnsi="Times New Roman" w:cs="Times New Roman" w:hint="eastAsia"/>
          <w:sz w:val="24"/>
          <w:szCs w:val="28"/>
        </w:rPr>
        <w:t xml:space="preserve"> Building. Presentation and discussion will be held during 14:00-16:00 in 27</w:t>
      </w:r>
      <w:r>
        <w:rPr>
          <w:rFonts w:ascii="Times New Roman" w:eastAsia="宋体" w:hAnsi="Times New Roman" w:cs="Times New Roman" w:hint="eastAsia"/>
          <w:sz w:val="24"/>
          <w:szCs w:val="28"/>
          <w:vertAlign w:val="superscript"/>
        </w:rPr>
        <w:t>th</w:t>
      </w:r>
      <w:r>
        <w:rPr>
          <w:rFonts w:ascii="Times New Roman" w:eastAsia="宋体" w:hAnsi="Times New Roman" w:cs="Times New Roman" w:hint="eastAsia"/>
          <w:sz w:val="24"/>
          <w:szCs w:val="28"/>
        </w:rPr>
        <w:t xml:space="preserve"> afternoon.</w:t>
      </w:r>
    </w:p>
    <w:p w:rsidR="00F36B3B" w:rsidRDefault="00F36B3B">
      <w:pPr>
        <w:rPr>
          <w:rFonts w:ascii="Times New Roman" w:eastAsia="宋体" w:hAnsi="Times New Roman" w:cs="Times New Roman"/>
          <w:b/>
          <w:bCs/>
          <w:sz w:val="24"/>
          <w:szCs w:val="28"/>
        </w:rPr>
      </w:pPr>
    </w:p>
    <w:p w:rsidR="00F36B3B" w:rsidRPr="00EF28D4" w:rsidRDefault="00746DA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F28D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Language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>The official language of the meeting will be English, and no translation facilities will be provided.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8"/>
        </w:rPr>
        <w:t xml:space="preserve"> </w:t>
      </w:r>
    </w:p>
    <w:p w:rsidR="00F36B3B" w:rsidRPr="00EF28D4" w:rsidRDefault="00746DA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F28D4">
        <w:rPr>
          <w:rFonts w:ascii="Times New Roman" w:eastAsia="宋体" w:hAnsi="Times New Roman" w:cs="Times New Roman"/>
          <w:b/>
          <w:bCs/>
          <w:sz w:val="28"/>
          <w:szCs w:val="28"/>
        </w:rPr>
        <w:t>Access to Lanzhou</w:t>
      </w:r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 will need to make their own travel arrangements.</w:t>
      </w:r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Lanzhou international Airport (LHW)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connects the city of Lanzhou with major hubs in China (Beijing, Shanghai, Nanjing, Xi’an, Chengdu, etc.) and takes 1 - 2.5 hours or so. </w:t>
      </w:r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and from the airport. </w:t>
      </w:r>
      <w:r>
        <w:rPr>
          <w:rFonts w:ascii="Times New Roman" w:hAnsi="Times New Roman" w:cs="Times New Roman"/>
          <w:sz w:val="24"/>
          <w:szCs w:val="24"/>
        </w:rPr>
        <w:t>It takes 40 minutes by metro or 1 hour by bus to the city center, and Lanzhou University (</w:t>
      </w:r>
      <w:r>
        <w:rPr>
          <w:rFonts w:ascii="Times New Roman" w:eastAsia="宋体" w:hAnsi="Times New Roman" w:cs="Times New Roman" w:hint="eastAsia"/>
          <w:sz w:val="24"/>
          <w:szCs w:val="24"/>
        </w:rPr>
        <w:t>RMB Yuan</w:t>
      </w:r>
      <w:r>
        <w:rPr>
          <w:rFonts w:ascii="Times New Roman" w:hAnsi="Times New Roman" w:cs="Times New Roman"/>
          <w:sz w:val="24"/>
          <w:szCs w:val="24"/>
        </w:rPr>
        <w:t xml:space="preserve"> 30). The metro departs airport every 30 minutes in the morning and every 60 minutes in the afternoon. The bus leaves the airport every 10 minutes between 07:00 and 02:00 next day. The taxi costs about </w:t>
      </w:r>
      <w:r>
        <w:rPr>
          <w:rFonts w:ascii="Times New Roman" w:eastAsia="宋体" w:hAnsi="Times New Roman" w:cs="Times New Roman" w:hint="eastAsia"/>
          <w:sz w:val="24"/>
          <w:szCs w:val="24"/>
        </w:rPr>
        <w:t>RMB Yuan</w:t>
      </w:r>
      <w:r>
        <w:rPr>
          <w:rFonts w:ascii="Times New Roman" w:hAnsi="Times New Roman" w:cs="Times New Roman"/>
          <w:sz w:val="24"/>
          <w:szCs w:val="24"/>
        </w:rPr>
        <w:t xml:space="preserve"> 160 and takes 40 to 50 minutes.</w:t>
      </w:r>
      <w:r w:rsidR="00BF0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8D4" w:rsidRDefault="00746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</w:rPr>
        <w:lastRenderedPageBreak/>
        <w:drawing>
          <wp:inline distT="0" distB="0" distL="114300" distR="114300">
            <wp:extent cx="3830955" cy="1941830"/>
            <wp:effectExtent l="0" t="0" r="0" b="1270"/>
            <wp:docPr id="2" name="图片 2" descr="微信图片_2019040109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40109510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8559" cy="195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65A" w:rsidRDefault="002F265A" w:rsidP="002F26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To and from the Lanzhou railway station.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takes 5</w:t>
      </w:r>
      <w:r w:rsidR="00EF28D4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10 minutes by bus 1, 10, 110, 16 </w:t>
      </w:r>
      <w:r w:rsidR="001B762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Lanzhou University stop</w:t>
      </w:r>
      <w:r w:rsidR="00EF28D4">
        <w:rPr>
          <w:rFonts w:ascii="Times New Roman" w:hAnsi="Times New Roman" w:cs="Times New Roman"/>
          <w:sz w:val="24"/>
          <w:szCs w:val="24"/>
        </w:rPr>
        <w:t xml:space="preserve"> (</w:t>
      </w:r>
      <w:r w:rsidR="00EF28D4">
        <w:rPr>
          <w:rFonts w:ascii="Times New Roman" w:eastAsia="宋体" w:hAnsi="Times New Roman" w:cs="Times New Roman" w:hint="eastAsia"/>
          <w:sz w:val="24"/>
          <w:szCs w:val="24"/>
        </w:rPr>
        <w:t>RMB Yuan</w:t>
      </w:r>
      <w:r w:rsidR="00EF28D4">
        <w:rPr>
          <w:rFonts w:ascii="Times New Roman" w:hAnsi="Times New Roman" w:cs="Times New Roman"/>
          <w:sz w:val="24"/>
          <w:szCs w:val="24"/>
        </w:rPr>
        <w:t xml:space="preserve"> 30)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762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="00EF28D4">
        <w:rPr>
          <w:rFonts w:ascii="Times New Roman" w:hAnsi="Times New Roman" w:cs="Times New Roman"/>
          <w:sz w:val="24"/>
          <w:szCs w:val="24"/>
        </w:rPr>
        <w:t xml:space="preserve">10 </w:t>
      </w:r>
      <w:r w:rsidR="00EF28D4">
        <w:rPr>
          <w:rFonts w:ascii="Times New Roman" w:hAnsi="Times New Roman" w:cs="Times New Roman" w:hint="eastAsia"/>
          <w:sz w:val="24"/>
          <w:szCs w:val="24"/>
        </w:rPr>
        <w:t>to</w:t>
      </w:r>
      <w:r w:rsidR="00EF28D4">
        <w:rPr>
          <w:rFonts w:ascii="Times New Roman" w:hAnsi="Times New Roman" w:cs="Times New Roman"/>
          <w:sz w:val="24"/>
          <w:szCs w:val="24"/>
        </w:rPr>
        <w:t xml:space="preserve"> 15 minute walk from Station to Lanzhou University.</w:t>
      </w:r>
    </w:p>
    <w:p w:rsidR="00EF28D4" w:rsidRDefault="00EF28D4" w:rsidP="002F265A">
      <w:pPr>
        <w:rPr>
          <w:rFonts w:ascii="Times New Roman" w:hAnsi="Times New Roman" w:cs="Times New Roman"/>
          <w:sz w:val="24"/>
          <w:szCs w:val="24"/>
        </w:rPr>
      </w:pPr>
    </w:p>
    <w:p w:rsidR="00EF28D4" w:rsidRDefault="00EF28D4" w:rsidP="002F26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 and from 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Lanzhouxi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railway station (high-speed rail). </w:t>
      </w:r>
      <w:r>
        <w:rPr>
          <w:rFonts w:ascii="Times New Roman" w:hAnsi="Times New Roman" w:cs="Times New Roman"/>
          <w:sz w:val="24"/>
          <w:szCs w:val="24"/>
        </w:rPr>
        <w:t>It takes 25-30 minutes by bus 1 to Lanzhou University stop (</w:t>
      </w:r>
      <w:r>
        <w:rPr>
          <w:rFonts w:ascii="Times New Roman" w:eastAsia="宋体" w:hAnsi="Times New Roman" w:cs="Times New Roman" w:hint="eastAsia"/>
          <w:sz w:val="24"/>
          <w:szCs w:val="24"/>
        </w:rPr>
        <w:t>RMB Yuan</w:t>
      </w:r>
      <w:r>
        <w:rPr>
          <w:rFonts w:ascii="Times New Roman" w:hAnsi="Times New Roman" w:cs="Times New Roman"/>
          <w:sz w:val="24"/>
          <w:szCs w:val="24"/>
        </w:rPr>
        <w:t xml:space="preserve"> 30), or 15 minutes by metro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 w:hint="eastAsia"/>
          <w:sz w:val="24"/>
          <w:szCs w:val="24"/>
        </w:rPr>
        <w:t>anzhou</w:t>
      </w:r>
      <w:r>
        <w:rPr>
          <w:rFonts w:ascii="Times New Roman" w:hAnsi="Times New Roman" w:cs="Times New Roman"/>
          <w:sz w:val="24"/>
          <w:szCs w:val="24"/>
        </w:rPr>
        <w:t>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station to Lanzhou University.</w:t>
      </w:r>
    </w:p>
    <w:p w:rsidR="002F265A" w:rsidRPr="002F265A" w:rsidRDefault="002F265A" w:rsidP="002F265A">
      <w:pPr>
        <w:rPr>
          <w:rFonts w:ascii="Times New Roman" w:hAnsi="Times New Roman" w:cs="Times New Roman"/>
          <w:sz w:val="24"/>
          <w:szCs w:val="24"/>
        </w:rPr>
      </w:pPr>
    </w:p>
    <w:p w:rsidR="00F36B3B" w:rsidRDefault="00746D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</w:rPr>
        <w:drawing>
          <wp:inline distT="0" distB="0" distL="114300" distR="114300">
            <wp:extent cx="3781425" cy="3163570"/>
            <wp:effectExtent l="19050" t="19050" r="9525" b="17780"/>
            <wp:docPr id="4" name="图片 4" descr="微信图片_20190401095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40109505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86895" cy="3168233"/>
                    </a:xfrm>
                    <a:prstGeom prst="rect">
                      <a:avLst/>
                    </a:prstGeom>
                    <a:ln w="19050" cmpd="sng">
                      <a:solidFill>
                        <a:srgbClr val="FF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36B3B" w:rsidRDefault="00F36B3B">
      <w:pPr>
        <w:rPr>
          <w:rFonts w:ascii="Times New Roman" w:hAnsi="Times New Roman" w:cs="Times New Roman"/>
          <w:sz w:val="24"/>
          <w:szCs w:val="24"/>
        </w:rPr>
      </w:pPr>
    </w:p>
    <w:p w:rsidR="00F36B3B" w:rsidRDefault="00746D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28D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Pre-meeting field trip itinerary:</w:t>
      </w:r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23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vertAlign w:val="superscript"/>
        </w:rPr>
        <w:t>rd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August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take bus from Lanzhou to Pingliang, visit Ordovician stratigraphy </w:t>
      </w:r>
      <w:r>
        <w:rPr>
          <w:rFonts w:ascii="Times New Roman" w:eastAsia="宋体" w:hAnsi="Times New Roman" w:cs="Times New Roman"/>
          <w:sz w:val="24"/>
          <w:szCs w:val="24"/>
        </w:rPr>
        <w:t>on the four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sections of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Sidaogou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Yindong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Guanzhuang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Taotongshan</w:t>
      </w:r>
      <w:proofErr w:type="spellEnd"/>
      <w:r>
        <w:rPr>
          <w:rFonts w:ascii="Times New Roman" w:eastAsia="宋体" w:hAnsi="Times New Roman" w:cs="Times New Roman" w:hint="eastAsia"/>
          <w:sz w:val="24"/>
          <w:szCs w:val="24"/>
        </w:rPr>
        <w:t>. Stay overnight in the Pingliang City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24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August</w:t>
      </w:r>
      <w:r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visit 3 key sections of </w:t>
      </w:r>
      <w:r>
        <w:rPr>
          <w:rFonts w:ascii="Times New Roman" w:hAnsi="Times New Roman" w:cs="Times New Roman" w:hint="eastAsia"/>
          <w:sz w:val="24"/>
          <w:szCs w:val="24"/>
        </w:rPr>
        <w:t xml:space="preserve">Cambrian, Ordovician and Carboniferous-Permian </w:t>
      </w:r>
      <w:r>
        <w:rPr>
          <w:rFonts w:ascii="Times New Roman" w:eastAsia="宋体" w:hAnsi="Times New Roman" w:cs="Times New Roman" w:hint="eastAsia"/>
          <w:sz w:val="24"/>
          <w:szCs w:val="24"/>
        </w:rPr>
        <w:t>strata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Qishan-Linyou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profiles;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stay overnight in the </w:t>
      </w:r>
      <w:r>
        <w:rPr>
          <w:rFonts w:ascii="Times New Roman" w:eastAsia="宋体" w:hAnsi="Times New Roman" w:cs="Times New Roman"/>
          <w:sz w:val="24"/>
          <w:szCs w:val="24"/>
        </w:rPr>
        <w:t xml:space="preserve">Qishan </w:t>
      </w:r>
      <w:r>
        <w:rPr>
          <w:rFonts w:ascii="Times New Roman" w:eastAsia="宋体" w:hAnsi="Times New Roman" w:cs="Times New Roman" w:hint="eastAsia"/>
          <w:sz w:val="24"/>
          <w:szCs w:val="24"/>
        </w:rPr>
        <w:t>City</w:t>
      </w:r>
      <w:r>
        <w:rPr>
          <w:rFonts w:ascii="Times New Roman" w:hAnsi="Times New Roman" w:cs="Times New Roman" w:hint="eastAsia"/>
          <w:sz w:val="24"/>
          <w:szCs w:val="24"/>
        </w:rPr>
        <w:t>.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lastRenderedPageBreak/>
        <w:t>25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 xml:space="preserve"> August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visit</w:t>
      </w:r>
      <w:r>
        <w:rPr>
          <w:rFonts w:ascii="Times New Roman" w:hAnsi="Times New Roman" w:cs="Times New Roman" w:hint="eastAsia"/>
          <w:sz w:val="24"/>
          <w:szCs w:val="24"/>
        </w:rPr>
        <w:t xml:space="preserve"> Ordovician</w:t>
      </w:r>
      <w:r>
        <w:rPr>
          <w:rFonts w:ascii="Times New Roman" w:hAnsi="Times New Roman" w:cs="Times New Roman"/>
          <w:sz w:val="24"/>
          <w:szCs w:val="24"/>
        </w:rPr>
        <w:t xml:space="preserve"> stratigraphy on </w:t>
      </w:r>
      <w:proofErr w:type="spellStart"/>
      <w:r>
        <w:rPr>
          <w:rFonts w:ascii="Times New Roman" w:hAnsi="Times New Roman" w:cs="Times New Roman"/>
          <w:sz w:val="24"/>
          <w:szCs w:val="24"/>
        </w:rPr>
        <w:t>Jueshan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section in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Qishan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and </w:t>
      </w:r>
      <w:r>
        <w:rPr>
          <w:rFonts w:ascii="Times New Roman" w:hAnsi="Times New Roman" w:cs="Times New Roman" w:hint="eastAsia"/>
          <w:sz w:val="24"/>
          <w:szCs w:val="24"/>
        </w:rPr>
        <w:t xml:space="preserve">return </w:t>
      </w:r>
      <w:r>
        <w:rPr>
          <w:rFonts w:ascii="Times New Roman" w:eastAsia="宋体" w:hAnsi="Times New Roman" w:cs="Times New Roman" w:hint="eastAsia"/>
          <w:sz w:val="24"/>
          <w:szCs w:val="24"/>
        </w:rPr>
        <w:t>back to Lanzhou.</w:t>
      </w:r>
    </w:p>
    <w:p w:rsidR="00F36B3B" w:rsidRDefault="00746DA4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 xml:space="preserve">The weather there in late August might be humid and </w:t>
      </w:r>
      <w:r w:rsidR="003D7CD8">
        <w:rPr>
          <w:rFonts w:ascii="Times New Roman" w:eastAsia="宋体" w:hAnsi="Times New Roman" w:cs="Times New Roman"/>
          <w:sz w:val="24"/>
          <w:szCs w:val="24"/>
        </w:rPr>
        <w:t>hot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, and raincoat/umbrella may be useful. We mainly take bus, and there will </w:t>
      </w:r>
      <w:r w:rsidRPr="001605B7">
        <w:rPr>
          <w:rFonts w:ascii="Times New Roman" w:eastAsia="宋体" w:hAnsi="Times New Roman" w:cs="Times New Roman" w:hint="eastAsia"/>
          <w:sz w:val="24"/>
          <w:szCs w:val="24"/>
        </w:rPr>
        <w:t xml:space="preserve">be a few </w:t>
      </w:r>
      <w:proofErr w:type="spellStart"/>
      <w:r w:rsidRPr="001605B7">
        <w:rPr>
          <w:rFonts w:ascii="Times New Roman" w:eastAsia="宋体" w:hAnsi="Times New Roman" w:cs="Times New Roman" w:hint="eastAsia"/>
          <w:sz w:val="24"/>
          <w:szCs w:val="24"/>
        </w:rPr>
        <w:t>minute</w:t>
      </w:r>
      <w:r w:rsidR="003D7CD8" w:rsidRPr="001605B7">
        <w:rPr>
          <w:rFonts w:ascii="Times New Roman" w:eastAsia="宋体" w:hAnsi="Times New Roman" w:cs="Times New Roman"/>
          <w:sz w:val="24"/>
          <w:szCs w:val="24"/>
        </w:rPr>
        <w:t>s</w:t>
      </w:r>
      <w:r w:rsidRPr="001605B7">
        <w:rPr>
          <w:rFonts w:ascii="Times New Roman" w:eastAsia="宋体" w:hAnsi="Times New Roman" w:cs="Times New Roman" w:hint="eastAsia"/>
          <w:sz w:val="24"/>
          <w:szCs w:val="24"/>
        </w:rPr>
        <w:t xml:space="preserve"> walk</w:t>
      </w:r>
      <w:proofErr w:type="spellEnd"/>
      <w:r w:rsidRPr="001605B7">
        <w:rPr>
          <w:rFonts w:ascii="Times New Roman" w:eastAsia="宋体" w:hAnsi="Times New Roman" w:cs="Times New Roman" w:hint="eastAsia"/>
          <w:sz w:val="24"/>
          <w:szCs w:val="24"/>
        </w:rPr>
        <w:t xml:space="preserve"> in gravel path </w:t>
      </w:r>
      <w:r w:rsidR="003D7CD8" w:rsidRPr="001605B7">
        <w:rPr>
          <w:rFonts w:ascii="Times New Roman" w:eastAsia="宋体" w:hAnsi="Times New Roman" w:cs="Times New Roman"/>
          <w:sz w:val="24"/>
          <w:szCs w:val="24"/>
        </w:rPr>
        <w:t>for</w:t>
      </w:r>
      <w:r w:rsidR="003D7CD8"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="003D7CD8">
        <w:rPr>
          <w:rFonts w:ascii="Times New Roman" w:eastAsia="宋体" w:hAnsi="Times New Roman" w:cs="Times New Roman"/>
          <w:sz w:val="24"/>
          <w:szCs w:val="24"/>
        </w:rPr>
        <w:t>Sidaogou</w:t>
      </w:r>
      <w:proofErr w:type="spellEnd"/>
      <w:r w:rsidR="003D7CD8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sections, walking boots will be preferred</w:t>
      </w:r>
      <w:r w:rsidR="003D7CD8">
        <w:rPr>
          <w:rFonts w:ascii="Times New Roman" w:eastAsia="宋体" w:hAnsi="Times New Roman" w:cs="Times New Roman"/>
          <w:sz w:val="24"/>
          <w:szCs w:val="24"/>
        </w:rPr>
        <w:t xml:space="preserve"> in this section</w:t>
      </w:r>
      <w:r>
        <w:rPr>
          <w:rFonts w:ascii="Times New Roman" w:eastAsia="宋体" w:hAnsi="Times New Roman" w:cs="Times New Roman" w:hint="eastAsia"/>
          <w:sz w:val="24"/>
          <w:szCs w:val="24"/>
        </w:rPr>
        <w:t>.</w:t>
      </w:r>
    </w:p>
    <w:p w:rsidR="00F36B3B" w:rsidRPr="003D7CD8" w:rsidRDefault="00F36B3B">
      <w:pPr>
        <w:rPr>
          <w:rFonts w:ascii="Times New Roman" w:hAnsi="Times New Roman" w:cs="Times New Roman"/>
          <w:b/>
          <w:sz w:val="24"/>
          <w:szCs w:val="24"/>
        </w:rPr>
      </w:pPr>
    </w:p>
    <w:p w:rsidR="00F36B3B" w:rsidRPr="00EF28D4" w:rsidRDefault="00746DA4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EF28D4">
        <w:rPr>
          <w:rFonts w:ascii="Times New Roman" w:eastAsia="宋体" w:hAnsi="Times New Roman" w:cs="Times New Roman"/>
          <w:b/>
          <w:bCs/>
          <w:sz w:val="28"/>
          <w:szCs w:val="28"/>
        </w:rPr>
        <w:t>Accommodation</w:t>
      </w:r>
      <w:r w:rsidRPr="00EF28D4">
        <w:rPr>
          <w:rFonts w:ascii="Times New Roman" w:eastAsia="宋体" w:hAnsi="Times New Roman" w:cs="Times New Roman" w:hint="eastAsia"/>
          <w:b/>
          <w:bCs/>
          <w:sz w:val="28"/>
          <w:szCs w:val="28"/>
        </w:rPr>
        <w:t xml:space="preserve"> in Lanzhou</w:t>
      </w:r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 w:hint="eastAsia"/>
          <w:sz w:val="24"/>
          <w:szCs w:val="24"/>
        </w:rPr>
        <w:t xml:space="preserve">have booked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Tsuiying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Hotel for our conference participants. The cooperated rate is 280 Yuan RMB/night (including breakfast) for both single-bed room and double-bed room.</w:t>
      </w:r>
    </w:p>
    <w:p w:rsidR="00F36B3B" w:rsidRDefault="00F36B3B">
      <w:pPr>
        <w:rPr>
          <w:rFonts w:ascii="Times New Roman" w:hAnsi="Times New Roman" w:cs="Times New Roman"/>
          <w:sz w:val="24"/>
          <w:szCs w:val="24"/>
        </w:rPr>
      </w:pPr>
    </w:p>
    <w:p w:rsidR="001B6F02" w:rsidRPr="001B6F02" w:rsidRDefault="001B6F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6F02">
        <w:rPr>
          <w:rFonts w:ascii="Times New Roman" w:hAnsi="Times New Roman" w:cs="Times New Roman" w:hint="eastAsia"/>
          <w:b/>
          <w:bCs/>
          <w:sz w:val="28"/>
          <w:szCs w:val="28"/>
        </w:rPr>
        <w:t>F</w:t>
      </w:r>
      <w:r w:rsidRPr="001B6F02">
        <w:rPr>
          <w:rFonts w:ascii="Times New Roman" w:hAnsi="Times New Roman" w:cs="Times New Roman"/>
          <w:b/>
          <w:bCs/>
          <w:sz w:val="28"/>
          <w:szCs w:val="28"/>
        </w:rPr>
        <w:t>ood</w:t>
      </w:r>
    </w:p>
    <w:p w:rsidR="001B6F02" w:rsidRDefault="001B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provide Chinese style food. If you have food allergy or special requirements, please contact the meeting committee in advance. </w:t>
      </w:r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 w:rsidRPr="00EF28D4">
        <w:rPr>
          <w:rFonts w:ascii="Times New Roman" w:eastAsia="宋体" w:hAnsi="Times New Roman" w:cs="Times New Roman"/>
          <w:b/>
          <w:bCs/>
          <w:sz w:val="28"/>
          <w:szCs w:val="28"/>
        </w:rPr>
        <w:t>Contacts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Shuang Dai, Lanzhou University, Email: </w:t>
      </w:r>
      <w:hyperlink r:id="rId13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daisher@lzu.edu.cn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6B3B" w:rsidRDefault="00746DA4">
      <w:pPr>
        <w:ind w:firstLineChars="750" w:firstLine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and Fax. +86 931 8912307</w:t>
      </w:r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Anne-Christine da Silva, University of Liege, Email: </w:t>
      </w:r>
      <w:hyperlink r:id="rId14" w:history="1">
        <w:r>
          <w:rPr>
            <w:rStyle w:val="aa"/>
            <w:rFonts w:ascii="Times New Roman" w:hAnsi="Times New Roman" w:cs="Times New Roman" w:hint="eastAsia"/>
            <w:sz w:val="24"/>
            <w:szCs w:val="24"/>
          </w:rPr>
          <w:t>ac.dasilva@uliege.be</w:t>
        </w:r>
      </w:hyperlink>
    </w:p>
    <w:p w:rsidR="00F36B3B" w:rsidRDefault="00746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 w:hint="eastAsia"/>
          <w:sz w:val="24"/>
          <w:szCs w:val="24"/>
        </w:rPr>
        <w:t>ong</w:t>
      </w:r>
      <w:r>
        <w:rPr>
          <w:rFonts w:ascii="Times New Roman" w:hAnsi="Times New Roman" w:cs="Times New Roman"/>
          <w:sz w:val="24"/>
          <w:szCs w:val="24"/>
        </w:rPr>
        <w:t>hua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Wang, Lanzhou University, Email: </w:t>
      </w:r>
      <w:hyperlink r:id="rId15" w:history="1">
        <w:r>
          <w:rPr>
            <w:rStyle w:val="aa"/>
            <w:rFonts w:ascii="Times New Roman" w:hAnsi="Times New Roman" w:cs="Times New Roman"/>
            <w:sz w:val="24"/>
            <w:szCs w:val="24"/>
          </w:rPr>
          <w:t>IGCP652@163.com</w:t>
        </w:r>
      </w:hyperlink>
    </w:p>
    <w:p w:rsidR="00F36B3B" w:rsidRDefault="00F36B3B">
      <w:pPr>
        <w:rPr>
          <w:rFonts w:ascii="Times New Roman" w:hAnsi="Times New Roman" w:cs="Times New Roman"/>
        </w:rPr>
      </w:pPr>
    </w:p>
    <w:sectPr w:rsidR="00F36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2D" w:rsidRDefault="0041632D" w:rsidP="00101DBE">
      <w:r>
        <w:separator/>
      </w:r>
    </w:p>
  </w:endnote>
  <w:endnote w:type="continuationSeparator" w:id="0">
    <w:p w:rsidR="0041632D" w:rsidRDefault="0041632D" w:rsidP="00101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2D" w:rsidRDefault="0041632D" w:rsidP="00101DBE">
      <w:r>
        <w:separator/>
      </w:r>
    </w:p>
  </w:footnote>
  <w:footnote w:type="continuationSeparator" w:id="0">
    <w:p w:rsidR="0041632D" w:rsidRDefault="0041632D" w:rsidP="00101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1A"/>
    <w:rsid w:val="00001BD5"/>
    <w:rsid w:val="000103AC"/>
    <w:rsid w:val="00017A7A"/>
    <w:rsid w:val="000327FD"/>
    <w:rsid w:val="00057818"/>
    <w:rsid w:val="000706ED"/>
    <w:rsid w:val="00072843"/>
    <w:rsid w:val="00083A61"/>
    <w:rsid w:val="00095031"/>
    <w:rsid w:val="000E7236"/>
    <w:rsid w:val="000F123E"/>
    <w:rsid w:val="00101DBE"/>
    <w:rsid w:val="0010746A"/>
    <w:rsid w:val="0014356E"/>
    <w:rsid w:val="00150E8C"/>
    <w:rsid w:val="001540A5"/>
    <w:rsid w:val="0015576C"/>
    <w:rsid w:val="00156E96"/>
    <w:rsid w:val="001605B7"/>
    <w:rsid w:val="00161C0E"/>
    <w:rsid w:val="00185D37"/>
    <w:rsid w:val="00193E9C"/>
    <w:rsid w:val="001A4D55"/>
    <w:rsid w:val="001B6F02"/>
    <w:rsid w:val="001B762D"/>
    <w:rsid w:val="001C6452"/>
    <w:rsid w:val="001F4E26"/>
    <w:rsid w:val="001F67B4"/>
    <w:rsid w:val="00214527"/>
    <w:rsid w:val="002253A8"/>
    <w:rsid w:val="00225CA3"/>
    <w:rsid w:val="0023317E"/>
    <w:rsid w:val="00246CF4"/>
    <w:rsid w:val="00266E1E"/>
    <w:rsid w:val="002A26B0"/>
    <w:rsid w:val="002B4214"/>
    <w:rsid w:val="002C3C4B"/>
    <w:rsid w:val="002E05B7"/>
    <w:rsid w:val="002F171B"/>
    <w:rsid w:val="002F265A"/>
    <w:rsid w:val="002F7598"/>
    <w:rsid w:val="003079F6"/>
    <w:rsid w:val="00314374"/>
    <w:rsid w:val="00315F29"/>
    <w:rsid w:val="003224D5"/>
    <w:rsid w:val="00372296"/>
    <w:rsid w:val="00374350"/>
    <w:rsid w:val="00380BDB"/>
    <w:rsid w:val="00386368"/>
    <w:rsid w:val="003961FA"/>
    <w:rsid w:val="003D4C30"/>
    <w:rsid w:val="003D78E7"/>
    <w:rsid w:val="003D7CD8"/>
    <w:rsid w:val="00404F59"/>
    <w:rsid w:val="00411CC7"/>
    <w:rsid w:val="0041632D"/>
    <w:rsid w:val="004247CE"/>
    <w:rsid w:val="0042672E"/>
    <w:rsid w:val="004335D1"/>
    <w:rsid w:val="00436218"/>
    <w:rsid w:val="00451190"/>
    <w:rsid w:val="00457F4A"/>
    <w:rsid w:val="0047650C"/>
    <w:rsid w:val="0049125E"/>
    <w:rsid w:val="004915A2"/>
    <w:rsid w:val="00491B99"/>
    <w:rsid w:val="00497B25"/>
    <w:rsid w:val="004A28ED"/>
    <w:rsid w:val="004A4FC2"/>
    <w:rsid w:val="004C4183"/>
    <w:rsid w:val="004D00A8"/>
    <w:rsid w:val="004D5424"/>
    <w:rsid w:val="004E310C"/>
    <w:rsid w:val="00517824"/>
    <w:rsid w:val="005220FA"/>
    <w:rsid w:val="00526950"/>
    <w:rsid w:val="0053031A"/>
    <w:rsid w:val="005616E0"/>
    <w:rsid w:val="005754B6"/>
    <w:rsid w:val="005908D5"/>
    <w:rsid w:val="00591BB2"/>
    <w:rsid w:val="005B4FF1"/>
    <w:rsid w:val="005D5B68"/>
    <w:rsid w:val="005E4A04"/>
    <w:rsid w:val="005E574F"/>
    <w:rsid w:val="005F0E85"/>
    <w:rsid w:val="005F373B"/>
    <w:rsid w:val="005F5D26"/>
    <w:rsid w:val="00603995"/>
    <w:rsid w:val="006076B0"/>
    <w:rsid w:val="006169B1"/>
    <w:rsid w:val="00632A67"/>
    <w:rsid w:val="006446BE"/>
    <w:rsid w:val="0066027F"/>
    <w:rsid w:val="006750AC"/>
    <w:rsid w:val="00691118"/>
    <w:rsid w:val="006B0BA7"/>
    <w:rsid w:val="006B24E3"/>
    <w:rsid w:val="006B3881"/>
    <w:rsid w:val="006B3992"/>
    <w:rsid w:val="00746DA4"/>
    <w:rsid w:val="00791253"/>
    <w:rsid w:val="00796865"/>
    <w:rsid w:val="007A39BB"/>
    <w:rsid w:val="007C29CC"/>
    <w:rsid w:val="007E1D1C"/>
    <w:rsid w:val="00802673"/>
    <w:rsid w:val="0080274E"/>
    <w:rsid w:val="008121A2"/>
    <w:rsid w:val="00832A50"/>
    <w:rsid w:val="00835FC5"/>
    <w:rsid w:val="00854A3C"/>
    <w:rsid w:val="008578AF"/>
    <w:rsid w:val="008664FB"/>
    <w:rsid w:val="008C6E68"/>
    <w:rsid w:val="008D4989"/>
    <w:rsid w:val="00924428"/>
    <w:rsid w:val="0094466B"/>
    <w:rsid w:val="0094553B"/>
    <w:rsid w:val="009475E7"/>
    <w:rsid w:val="009648B1"/>
    <w:rsid w:val="00980DFA"/>
    <w:rsid w:val="009B4C05"/>
    <w:rsid w:val="009B764B"/>
    <w:rsid w:val="009C001D"/>
    <w:rsid w:val="009D49F0"/>
    <w:rsid w:val="009D60E9"/>
    <w:rsid w:val="009E630A"/>
    <w:rsid w:val="00A104C5"/>
    <w:rsid w:val="00A20995"/>
    <w:rsid w:val="00A24228"/>
    <w:rsid w:val="00A4170D"/>
    <w:rsid w:val="00A534BD"/>
    <w:rsid w:val="00A6017B"/>
    <w:rsid w:val="00A64518"/>
    <w:rsid w:val="00A80416"/>
    <w:rsid w:val="00A92521"/>
    <w:rsid w:val="00AB0697"/>
    <w:rsid w:val="00AB26F9"/>
    <w:rsid w:val="00AB2718"/>
    <w:rsid w:val="00AB70CA"/>
    <w:rsid w:val="00AC070F"/>
    <w:rsid w:val="00AD6F84"/>
    <w:rsid w:val="00AE3131"/>
    <w:rsid w:val="00AE43F4"/>
    <w:rsid w:val="00AF1679"/>
    <w:rsid w:val="00AF16B4"/>
    <w:rsid w:val="00AF69E5"/>
    <w:rsid w:val="00B34041"/>
    <w:rsid w:val="00B3455A"/>
    <w:rsid w:val="00B40F3B"/>
    <w:rsid w:val="00B6012E"/>
    <w:rsid w:val="00B63FE5"/>
    <w:rsid w:val="00B7107C"/>
    <w:rsid w:val="00B724B5"/>
    <w:rsid w:val="00B82294"/>
    <w:rsid w:val="00B8699A"/>
    <w:rsid w:val="00BC070B"/>
    <w:rsid w:val="00BD06A2"/>
    <w:rsid w:val="00BD6E7C"/>
    <w:rsid w:val="00BE25FA"/>
    <w:rsid w:val="00BF08BA"/>
    <w:rsid w:val="00BF4178"/>
    <w:rsid w:val="00BF5F74"/>
    <w:rsid w:val="00C048F9"/>
    <w:rsid w:val="00C10E29"/>
    <w:rsid w:val="00C20FFA"/>
    <w:rsid w:val="00C276F0"/>
    <w:rsid w:val="00C5467E"/>
    <w:rsid w:val="00C75DF2"/>
    <w:rsid w:val="00C8118F"/>
    <w:rsid w:val="00C81266"/>
    <w:rsid w:val="00CB0344"/>
    <w:rsid w:val="00CC6DBB"/>
    <w:rsid w:val="00CE1577"/>
    <w:rsid w:val="00CE1E4D"/>
    <w:rsid w:val="00D142B2"/>
    <w:rsid w:val="00D275C1"/>
    <w:rsid w:val="00D30FAF"/>
    <w:rsid w:val="00D35954"/>
    <w:rsid w:val="00D42702"/>
    <w:rsid w:val="00D525D4"/>
    <w:rsid w:val="00D64535"/>
    <w:rsid w:val="00D65E6D"/>
    <w:rsid w:val="00D678F0"/>
    <w:rsid w:val="00D74E75"/>
    <w:rsid w:val="00D842D3"/>
    <w:rsid w:val="00D87930"/>
    <w:rsid w:val="00D906A9"/>
    <w:rsid w:val="00D91CBA"/>
    <w:rsid w:val="00DB1735"/>
    <w:rsid w:val="00DC0A38"/>
    <w:rsid w:val="00DC69D1"/>
    <w:rsid w:val="00DE3D9C"/>
    <w:rsid w:val="00DF6F29"/>
    <w:rsid w:val="00DF7824"/>
    <w:rsid w:val="00E01FDC"/>
    <w:rsid w:val="00E02CFF"/>
    <w:rsid w:val="00E07025"/>
    <w:rsid w:val="00E60A50"/>
    <w:rsid w:val="00E6452B"/>
    <w:rsid w:val="00E84CC9"/>
    <w:rsid w:val="00EB6291"/>
    <w:rsid w:val="00ED5DC0"/>
    <w:rsid w:val="00EF28D4"/>
    <w:rsid w:val="00F16126"/>
    <w:rsid w:val="00F36745"/>
    <w:rsid w:val="00F36B3B"/>
    <w:rsid w:val="00F43D7E"/>
    <w:rsid w:val="00F51C90"/>
    <w:rsid w:val="00F52BAB"/>
    <w:rsid w:val="00F53D93"/>
    <w:rsid w:val="00F70E40"/>
    <w:rsid w:val="00F74BD0"/>
    <w:rsid w:val="00F759D8"/>
    <w:rsid w:val="00F9468C"/>
    <w:rsid w:val="00FD380A"/>
    <w:rsid w:val="00FF02E9"/>
    <w:rsid w:val="00FF3FD5"/>
    <w:rsid w:val="03A7353A"/>
    <w:rsid w:val="05451ED9"/>
    <w:rsid w:val="0BCB6786"/>
    <w:rsid w:val="0CE559EC"/>
    <w:rsid w:val="10CF6ECA"/>
    <w:rsid w:val="16D6119C"/>
    <w:rsid w:val="1B092C6C"/>
    <w:rsid w:val="1E987BCB"/>
    <w:rsid w:val="1F0B549E"/>
    <w:rsid w:val="235073BE"/>
    <w:rsid w:val="2ABA4254"/>
    <w:rsid w:val="2C156AB0"/>
    <w:rsid w:val="2E5F64EA"/>
    <w:rsid w:val="3A85492C"/>
    <w:rsid w:val="43312C7A"/>
    <w:rsid w:val="457E20D7"/>
    <w:rsid w:val="459B74F3"/>
    <w:rsid w:val="45F152F9"/>
    <w:rsid w:val="46E46ABA"/>
    <w:rsid w:val="508B0F9B"/>
    <w:rsid w:val="50CF7759"/>
    <w:rsid w:val="54A00A4F"/>
    <w:rsid w:val="59F70100"/>
    <w:rsid w:val="5FCD6514"/>
    <w:rsid w:val="66225356"/>
    <w:rsid w:val="681400C1"/>
    <w:rsid w:val="6A6C23C5"/>
    <w:rsid w:val="6BFE4507"/>
    <w:rsid w:val="72833C28"/>
    <w:rsid w:val="74B6637C"/>
    <w:rsid w:val="74CD325E"/>
    <w:rsid w:val="7D832C27"/>
    <w:rsid w:val="7DB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0"/>
      <w:szCs w:val="20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sz w:val="20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Pr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har">
    <w:name w:val="批注文字 Char"/>
    <w:basedOn w:val="a0"/>
    <w:link w:val="a3"/>
    <w:uiPriority w:val="99"/>
    <w:semiHidden/>
    <w:qFormat/>
    <w:rPr>
      <w:sz w:val="20"/>
      <w:szCs w:val="20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  <w:sz w:val="20"/>
      <w:szCs w:val="20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pPr>
      <w:ind w:firstLineChars="200" w:firstLine="420"/>
    </w:pPr>
  </w:style>
  <w:style w:type="character" w:customStyle="1" w:styleId="4">
    <w:name w:val="未处理的提及4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isher@lz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IGCP652@163.co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c.dasilva@uliege.b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948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daisher</dc:creator>
  <cp:lastModifiedBy>Micorosoft</cp:lastModifiedBy>
  <cp:revision>17</cp:revision>
  <dcterms:created xsi:type="dcterms:W3CDTF">2019-04-19T08:17:00Z</dcterms:created>
  <dcterms:modified xsi:type="dcterms:W3CDTF">2019-07-26T03:57:00Z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  <property fmtid="{D5CDD505-2E9C-101B-9397-08002B2CF9AE}" pid="3" name="_DocHome">
    <vt:i4>-777282932</vt:i4>
  </property>
</Properties>
</file>